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C4FD3" w14:textId="210C2CDB" w:rsidR="00A7205A" w:rsidRDefault="00332257">
      <w:pPr>
        <w:spacing w:after="302" w:line="216" w:lineRule="auto"/>
      </w:pPr>
      <w:r>
        <w:t xml:space="preserve">  </w:t>
      </w:r>
    </w:p>
    <w:p w14:paraId="5C9F44E4" w14:textId="77777777" w:rsidR="00A7205A" w:rsidRDefault="00332257">
      <w:pPr>
        <w:spacing w:after="161"/>
        <w:ind w:left="10" w:right="57" w:hanging="10"/>
        <w:jc w:val="center"/>
      </w:pPr>
      <w:r>
        <w:rPr>
          <w:b/>
          <w:sz w:val="32"/>
        </w:rPr>
        <w:t xml:space="preserve">Guidelines for </w:t>
      </w:r>
      <w:proofErr w:type="gramStart"/>
      <w:r>
        <w:rPr>
          <w:b/>
          <w:sz w:val="32"/>
        </w:rPr>
        <w:t>Completing</w:t>
      </w:r>
      <w:proofErr w:type="gramEnd"/>
      <w:r>
        <w:rPr>
          <w:b/>
          <w:sz w:val="32"/>
        </w:rPr>
        <w:t xml:space="preserve">  </w:t>
      </w:r>
    </w:p>
    <w:p w14:paraId="6522C6C0" w14:textId="77777777" w:rsidR="00A7205A" w:rsidRDefault="00332257">
      <w:pPr>
        <w:spacing w:after="161"/>
        <w:ind w:left="10" w:right="57" w:hanging="10"/>
        <w:jc w:val="center"/>
      </w:pPr>
      <w:r>
        <w:rPr>
          <w:b/>
          <w:sz w:val="32"/>
        </w:rPr>
        <w:t xml:space="preserve">Vetting Invitation Form (NVB 1) – overleaf </w:t>
      </w:r>
    </w:p>
    <w:p w14:paraId="022FB17C" w14:textId="77777777" w:rsidR="00A7205A" w:rsidRDefault="00332257">
      <w:pPr>
        <w:spacing w:after="83"/>
        <w:ind w:left="17"/>
        <w:jc w:val="center"/>
      </w:pPr>
      <w:r>
        <w:rPr>
          <w:sz w:val="32"/>
        </w:rPr>
        <w:t xml:space="preserve"> </w:t>
      </w:r>
    </w:p>
    <w:p w14:paraId="7AB88D94" w14:textId="77777777" w:rsidR="00A7205A" w:rsidRDefault="00332257">
      <w:pPr>
        <w:spacing w:after="161"/>
        <w:ind w:right="57"/>
        <w:jc w:val="center"/>
      </w:pPr>
      <w:r>
        <w:rPr>
          <w:i/>
          <w:sz w:val="24"/>
        </w:rPr>
        <w:t xml:space="preserve">Please read the following guidelines before completing the form. </w:t>
      </w:r>
    </w:p>
    <w:p w14:paraId="151C5511" w14:textId="77777777" w:rsidR="00A7205A" w:rsidRDefault="00332257">
      <w:pPr>
        <w:pStyle w:val="Heading1"/>
        <w:spacing w:after="186"/>
        <w:ind w:left="-5"/>
      </w:pPr>
      <w:r>
        <w:t xml:space="preserve">Miscellaneous </w:t>
      </w:r>
    </w:p>
    <w:p w14:paraId="7AF81FC0" w14:textId="77777777" w:rsidR="00A7205A" w:rsidRDefault="00332257">
      <w:pPr>
        <w:numPr>
          <w:ilvl w:val="0"/>
          <w:numId w:val="1"/>
        </w:numPr>
        <w:spacing w:after="44" w:line="258" w:lineRule="auto"/>
        <w:ind w:right="39" w:hanging="360"/>
      </w:pPr>
      <w:r>
        <w:t xml:space="preserve">The form must be completed in full in </w:t>
      </w:r>
      <w:r>
        <w:rPr>
          <w:b/>
        </w:rPr>
        <w:t>BLOCK CAPITALS</w:t>
      </w:r>
      <w:r>
        <w:t xml:space="preserve"> </w:t>
      </w:r>
      <w:r>
        <w:t xml:space="preserve">and writing must be clear and legible. </w:t>
      </w:r>
    </w:p>
    <w:p w14:paraId="1BE6F9E5" w14:textId="77777777" w:rsidR="00A7205A" w:rsidRDefault="00332257">
      <w:pPr>
        <w:numPr>
          <w:ilvl w:val="0"/>
          <w:numId w:val="1"/>
        </w:numPr>
        <w:spacing w:after="20" w:line="258" w:lineRule="auto"/>
        <w:ind w:right="39" w:hanging="360"/>
      </w:pPr>
      <w:r>
        <w:t xml:space="preserve">The form should be completed in ballpoint pen. </w:t>
      </w:r>
    </w:p>
    <w:p w14:paraId="070D8476" w14:textId="77777777" w:rsidR="00A7205A" w:rsidRDefault="00332257">
      <w:pPr>
        <w:numPr>
          <w:ilvl w:val="0"/>
          <w:numId w:val="1"/>
        </w:numPr>
        <w:spacing w:after="20" w:line="258" w:lineRule="auto"/>
        <w:ind w:right="39" w:hanging="360"/>
      </w:pPr>
      <w:r>
        <w:t xml:space="preserve">Photocopies will not be accepted. </w:t>
      </w:r>
    </w:p>
    <w:p w14:paraId="2C9F542C" w14:textId="77777777" w:rsidR="00A7205A" w:rsidRDefault="00332257">
      <w:pPr>
        <w:numPr>
          <w:ilvl w:val="0"/>
          <w:numId w:val="1"/>
        </w:numPr>
        <w:spacing w:after="133" w:line="258" w:lineRule="auto"/>
        <w:ind w:right="39" w:hanging="360"/>
      </w:pPr>
      <w:r>
        <w:t xml:space="preserve">All applicants will be required to provide documents to validate their identity. </w:t>
      </w:r>
    </w:p>
    <w:p w14:paraId="776CE363" w14:textId="77777777" w:rsidR="00A7205A" w:rsidRDefault="00332257">
      <w:pPr>
        <w:spacing w:after="162" w:line="258" w:lineRule="auto"/>
      </w:pPr>
      <w:r>
        <w:rPr>
          <w:i/>
        </w:rPr>
        <w:t>(If an applicant for Vetting is under 18 years of a</w:t>
      </w:r>
      <w:r>
        <w:rPr>
          <w:i/>
        </w:rPr>
        <w:t>ge, a completed NVB 3 – Parent/Guardian Consent Form will also be required. Please note that where the applicant is under 18 years of age the electronic correspondence will issue to the Parent/Guardian. This being the case, the applicant must provide their</w:t>
      </w:r>
      <w:r>
        <w:rPr>
          <w:i/>
        </w:rPr>
        <w:t xml:space="preserve"> Parent/Guardian email address on the NVB 1 form.) </w:t>
      </w:r>
    </w:p>
    <w:p w14:paraId="275C5124" w14:textId="10564666" w:rsidR="00A7205A" w:rsidRDefault="00332257">
      <w:pPr>
        <w:spacing w:after="105" w:line="257" w:lineRule="auto"/>
        <w:jc w:val="center"/>
      </w:pPr>
      <w:r>
        <w:rPr>
          <w:color w:val="FF0000"/>
        </w:rPr>
        <w:t xml:space="preserve">For your own security, please do not post or email any form of ID to </w:t>
      </w:r>
      <w:r w:rsidR="004B6531">
        <w:rPr>
          <w:color w:val="FF0000"/>
        </w:rPr>
        <w:t>ALPS</w:t>
      </w:r>
      <w:r>
        <w:rPr>
          <w:color w:val="FF0000"/>
        </w:rPr>
        <w:t xml:space="preserve">. ID will be requested at interview stage and is to be submitted by you </w:t>
      </w:r>
      <w:r>
        <w:rPr>
          <w:color w:val="FF0000"/>
          <w:u w:val="single" w:color="FF0000"/>
        </w:rPr>
        <w:t>in person</w:t>
      </w:r>
      <w:r>
        <w:rPr>
          <w:color w:val="FF0000"/>
        </w:rPr>
        <w:t xml:space="preserve"> only. </w:t>
      </w:r>
    </w:p>
    <w:p w14:paraId="1BA19571" w14:textId="77777777" w:rsidR="00A7205A" w:rsidRDefault="00332257">
      <w:pPr>
        <w:spacing w:after="234"/>
      </w:pPr>
      <w:r>
        <w:rPr>
          <w:b/>
          <w:sz w:val="16"/>
        </w:rPr>
        <w:t xml:space="preserve"> </w:t>
      </w:r>
    </w:p>
    <w:p w14:paraId="20EECED8" w14:textId="77777777" w:rsidR="00A7205A" w:rsidRDefault="00332257">
      <w:pPr>
        <w:pStyle w:val="Heading1"/>
        <w:spacing w:after="188"/>
        <w:ind w:left="-5"/>
      </w:pPr>
      <w:r>
        <w:t xml:space="preserve">Personal Details </w:t>
      </w:r>
    </w:p>
    <w:p w14:paraId="0481F031" w14:textId="77777777" w:rsidR="00A7205A" w:rsidRDefault="00332257">
      <w:pPr>
        <w:numPr>
          <w:ilvl w:val="0"/>
          <w:numId w:val="2"/>
        </w:numPr>
        <w:spacing w:after="20" w:line="258" w:lineRule="auto"/>
        <w:ind w:right="39" w:hanging="360"/>
      </w:pPr>
      <w:r>
        <w:t xml:space="preserve">Insert details for each field, allowing one block letter per box. </w:t>
      </w:r>
    </w:p>
    <w:p w14:paraId="07E8325D" w14:textId="77777777" w:rsidR="00A7205A" w:rsidRDefault="00332257">
      <w:pPr>
        <w:numPr>
          <w:ilvl w:val="0"/>
          <w:numId w:val="2"/>
        </w:numPr>
        <w:spacing w:after="20" w:line="258" w:lineRule="auto"/>
        <w:ind w:right="39" w:hanging="360"/>
      </w:pPr>
      <w:r>
        <w:t xml:space="preserve">For Date of Birth field, allow one digit per box. </w:t>
      </w:r>
    </w:p>
    <w:p w14:paraId="71E0D3DA" w14:textId="77777777" w:rsidR="00A7205A" w:rsidRDefault="00332257">
      <w:pPr>
        <w:numPr>
          <w:ilvl w:val="0"/>
          <w:numId w:val="2"/>
        </w:numPr>
        <w:spacing w:after="44" w:line="258" w:lineRule="auto"/>
        <w:ind w:right="39" w:hanging="360"/>
      </w:pPr>
      <w:r>
        <w:t>Please fill in your email address, allowing one character/symbol per box. This is required as the invitation to the e-ve</w:t>
      </w:r>
      <w:r>
        <w:t xml:space="preserve">tting website will be sent to this address. </w:t>
      </w:r>
    </w:p>
    <w:p w14:paraId="592C49A1" w14:textId="77777777" w:rsidR="00A7205A" w:rsidRDefault="00332257">
      <w:pPr>
        <w:numPr>
          <w:ilvl w:val="0"/>
          <w:numId w:val="2"/>
        </w:numPr>
        <w:spacing w:after="20" w:line="258" w:lineRule="auto"/>
        <w:ind w:right="39" w:hanging="360"/>
      </w:pPr>
      <w:r>
        <w:t xml:space="preserve">Please allow one digit per box for your contact number. </w:t>
      </w:r>
    </w:p>
    <w:p w14:paraId="13119403" w14:textId="77777777" w:rsidR="00A7205A" w:rsidRDefault="00332257">
      <w:pPr>
        <w:numPr>
          <w:ilvl w:val="0"/>
          <w:numId w:val="2"/>
        </w:numPr>
        <w:spacing w:after="20" w:line="258" w:lineRule="auto"/>
        <w:ind w:right="39" w:hanging="360"/>
      </w:pPr>
      <w:r>
        <w:t xml:space="preserve">The Current Address means the address you are now living at. </w:t>
      </w:r>
    </w:p>
    <w:p w14:paraId="2467E77F" w14:textId="58D7722C" w:rsidR="00A7205A" w:rsidRDefault="00332257">
      <w:pPr>
        <w:numPr>
          <w:ilvl w:val="0"/>
          <w:numId w:val="2"/>
        </w:numPr>
        <w:spacing w:after="104" w:line="258" w:lineRule="auto"/>
        <w:ind w:right="39" w:hanging="360"/>
      </w:pPr>
      <w:r>
        <w:t xml:space="preserve">The address fields should be completed in full, including </w:t>
      </w:r>
      <w:r>
        <w:t>Postcode. No abbreviations</w:t>
      </w:r>
      <w:r>
        <w:t xml:space="preserve">. </w:t>
      </w:r>
    </w:p>
    <w:p w14:paraId="4128B3A6" w14:textId="77777777" w:rsidR="00A7205A" w:rsidRDefault="00332257">
      <w:pPr>
        <w:spacing w:after="234"/>
      </w:pPr>
      <w:r>
        <w:rPr>
          <w:b/>
          <w:sz w:val="16"/>
        </w:rPr>
        <w:t xml:space="preserve"> </w:t>
      </w:r>
    </w:p>
    <w:p w14:paraId="5180D034" w14:textId="77777777" w:rsidR="00A7205A" w:rsidRDefault="00332257">
      <w:pPr>
        <w:pStyle w:val="Heading1"/>
        <w:ind w:left="-5"/>
      </w:pPr>
      <w:r>
        <w:t xml:space="preserve">Role being Vetted for </w:t>
      </w:r>
    </w:p>
    <w:p w14:paraId="55C0401E" w14:textId="5C66C219" w:rsidR="00A7205A" w:rsidRDefault="00332257">
      <w:pPr>
        <w:spacing w:after="106" w:line="256" w:lineRule="auto"/>
      </w:pPr>
      <w:r>
        <w:t xml:space="preserve">Please </w:t>
      </w:r>
      <w:r>
        <w:rPr>
          <w:u w:val="single" w:color="000000"/>
        </w:rPr>
        <w:t>do not</w:t>
      </w:r>
      <w:r>
        <w:t xml:space="preserve"> complete the section ‘Role being Vetted for’. This needs to be very precise, so we will do it at </w:t>
      </w:r>
      <w:r w:rsidR="004B6531">
        <w:t>ALPS</w:t>
      </w:r>
      <w:r>
        <w:t xml:space="preserve"> office. </w:t>
      </w:r>
    </w:p>
    <w:p w14:paraId="4B68A7F3" w14:textId="77777777" w:rsidR="00A7205A" w:rsidRDefault="00332257">
      <w:pPr>
        <w:spacing w:after="234"/>
      </w:pPr>
      <w:r>
        <w:rPr>
          <w:b/>
          <w:sz w:val="16"/>
        </w:rPr>
        <w:t xml:space="preserve"> </w:t>
      </w:r>
    </w:p>
    <w:p w14:paraId="08FFE215" w14:textId="77777777" w:rsidR="00A7205A" w:rsidRDefault="00332257">
      <w:pPr>
        <w:pStyle w:val="Heading1"/>
        <w:ind w:left="-5"/>
      </w:pPr>
      <w:r>
        <w:t xml:space="preserve">Declaration of Application </w:t>
      </w:r>
    </w:p>
    <w:p w14:paraId="5B90FA12" w14:textId="77777777" w:rsidR="00A7205A" w:rsidRDefault="00332257">
      <w:pPr>
        <w:spacing w:after="20" w:line="258" w:lineRule="auto"/>
        <w:ind w:left="10" w:right="39" w:hanging="10"/>
      </w:pPr>
      <w:r>
        <w:t xml:space="preserve">The applicant must confirm their understanding and acceptance of the two statements by signing the form </w:t>
      </w:r>
      <w:r>
        <w:rPr>
          <w:u w:val="single" w:color="000000"/>
        </w:rPr>
        <w:t>ticking the box provided</w:t>
      </w:r>
      <w:r>
        <w:t xml:space="preserve">. </w:t>
      </w:r>
    </w:p>
    <w:sectPr w:rsidR="00A7205A">
      <w:headerReference w:type="default" r:id="rId7"/>
      <w:pgSz w:w="11906" w:h="16838"/>
      <w:pgMar w:top="708" w:right="138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4B75F" w14:textId="77777777" w:rsidR="00332257" w:rsidRDefault="00332257" w:rsidP="004B6531">
      <w:pPr>
        <w:spacing w:after="0" w:line="240" w:lineRule="auto"/>
      </w:pPr>
      <w:r>
        <w:separator/>
      </w:r>
    </w:p>
  </w:endnote>
  <w:endnote w:type="continuationSeparator" w:id="0">
    <w:p w14:paraId="518A62FF" w14:textId="77777777" w:rsidR="00332257" w:rsidRDefault="00332257" w:rsidP="004B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AC8B9" w14:textId="77777777" w:rsidR="00332257" w:rsidRDefault="00332257" w:rsidP="004B6531">
      <w:pPr>
        <w:spacing w:after="0" w:line="240" w:lineRule="auto"/>
      </w:pPr>
      <w:r>
        <w:separator/>
      </w:r>
    </w:p>
  </w:footnote>
  <w:footnote w:type="continuationSeparator" w:id="0">
    <w:p w14:paraId="01F99194" w14:textId="77777777" w:rsidR="00332257" w:rsidRDefault="00332257" w:rsidP="004B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C11D2" w14:textId="77777777" w:rsidR="004B6531" w:rsidRPr="00836BF2" w:rsidRDefault="004B6531" w:rsidP="004B6531">
    <w:pPr>
      <w:pStyle w:val="Header"/>
      <w:jc w:val="center"/>
      <w:rPr>
        <w:rFonts w:cs="Arial"/>
      </w:rPr>
    </w:pPr>
    <w:r w:rsidRPr="00836BF2"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19045732" wp14:editId="5691CB97">
          <wp:simplePos x="0" y="0"/>
          <wp:positionH relativeFrom="margin">
            <wp:posOffset>-752475</wp:posOffset>
          </wp:positionH>
          <wp:positionV relativeFrom="paragraph">
            <wp:posOffset>-382905</wp:posOffset>
          </wp:positionV>
          <wp:extent cx="579755" cy="800100"/>
          <wp:effectExtent l="0" t="0" r="0" b="0"/>
          <wp:wrapTight wrapText="bothSides">
            <wp:wrapPolygon edited="0">
              <wp:start x="6388" y="0"/>
              <wp:lineTo x="3549" y="3600"/>
              <wp:lineTo x="710" y="8229"/>
              <wp:lineTo x="0" y="16457"/>
              <wp:lineTo x="0" y="21086"/>
              <wp:lineTo x="20583" y="21086"/>
              <wp:lineTo x="20583" y="14400"/>
              <wp:lineTo x="19873" y="7200"/>
              <wp:lineTo x="15614" y="2571"/>
              <wp:lineTo x="11356" y="0"/>
              <wp:lineTo x="638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BF2">
      <w:rPr>
        <w:rFonts w:cs="Arial"/>
      </w:rPr>
      <w:t>All Lives Are Precious</w:t>
    </w:r>
  </w:p>
  <w:p w14:paraId="2F9DCB45" w14:textId="1BE5F7F8" w:rsidR="004B6531" w:rsidRDefault="004B6531">
    <w:pPr>
      <w:pStyle w:val="Header"/>
    </w:pPr>
  </w:p>
  <w:p w14:paraId="6066956C" w14:textId="77777777" w:rsidR="004B6531" w:rsidRDefault="004B6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95EDA"/>
    <w:multiLevelType w:val="hybridMultilevel"/>
    <w:tmpl w:val="483A31A0"/>
    <w:lvl w:ilvl="0" w:tplc="427CDB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4A74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CBE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AF0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62F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895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ED2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8A6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85C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5850B6"/>
    <w:multiLevelType w:val="hybridMultilevel"/>
    <w:tmpl w:val="3D485966"/>
    <w:lvl w:ilvl="0" w:tplc="1E7269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824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6B6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0C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05C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B8D3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0C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CD3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ACE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5A"/>
    <w:rsid w:val="00332257"/>
    <w:rsid w:val="004B6531"/>
    <w:rsid w:val="00A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E20F"/>
  <w15:docId w15:val="{B5A93396-CE86-4D67-8AF6-B746BAE2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4B6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3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B6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3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O'Connor</dc:creator>
  <cp:keywords/>
  <cp:lastModifiedBy>Katie Logue</cp:lastModifiedBy>
  <cp:revision>2</cp:revision>
  <dcterms:created xsi:type="dcterms:W3CDTF">2021-02-24T13:27:00Z</dcterms:created>
  <dcterms:modified xsi:type="dcterms:W3CDTF">2021-02-24T13:27:00Z</dcterms:modified>
</cp:coreProperties>
</file>